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6648" w14:textId="77777777" w:rsidR="00DB5399" w:rsidRDefault="00DB5399" w:rsidP="00DB5399">
      <w:pPr>
        <w:jc w:val="right"/>
        <w:rPr>
          <w:rFonts w:ascii="Arial" w:hAnsi="Arial" w:cs="Arial"/>
          <w:b/>
          <w:u w:val="single"/>
        </w:rPr>
      </w:pPr>
    </w:p>
    <w:p w14:paraId="190F2BD0" w14:textId="66B36FD7" w:rsidR="00DB5399" w:rsidRPr="00DB5399" w:rsidRDefault="00DB5399" w:rsidP="00DB5399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EGZ</w:t>
      </w:r>
      <w:r w:rsidR="007852CA">
        <w:rPr>
          <w:rFonts w:ascii="Arial" w:hAnsi="Arial" w:cs="Arial"/>
          <w:b/>
          <w:u w:val="single"/>
        </w:rPr>
        <w:t xml:space="preserve">. </w:t>
      </w:r>
    </w:p>
    <w:p w14:paraId="75A86A4C" w14:textId="2E0211E7" w:rsidR="00DB5399" w:rsidRDefault="00DB5399" w:rsidP="00AF2EF6">
      <w:pPr>
        <w:jc w:val="center"/>
        <w:rPr>
          <w:rFonts w:ascii="Arial" w:hAnsi="Arial" w:cs="Arial"/>
          <w:b/>
          <w:sz w:val="48"/>
          <w:szCs w:val="48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>PROJEKT TECHNICZNY</w:t>
      </w:r>
    </w:p>
    <w:p w14:paraId="65E72B4A" w14:textId="757C0EF5" w:rsidR="007852CA" w:rsidRPr="007852CA" w:rsidRDefault="007852CA" w:rsidP="00AF2EF6">
      <w:pPr>
        <w:spacing w:after="160" w:line="259" w:lineRule="auto"/>
        <w:jc w:val="center"/>
        <w:rPr>
          <w:b/>
          <w:sz w:val="36"/>
          <w:szCs w:val="36"/>
        </w:rPr>
      </w:pPr>
      <w:r w:rsidRPr="007852CA">
        <w:rPr>
          <w:b/>
          <w:sz w:val="36"/>
          <w:szCs w:val="36"/>
        </w:rPr>
        <w:t>INWENTARYZACJA DENDROLOGICZNA</w:t>
      </w:r>
    </w:p>
    <w:p w14:paraId="7074B1F6" w14:textId="3356CBB5" w:rsidR="007852CA" w:rsidRPr="007852CA" w:rsidRDefault="007852CA" w:rsidP="00AF2EF6">
      <w:pPr>
        <w:spacing w:after="160" w:line="259" w:lineRule="auto"/>
        <w:jc w:val="center"/>
        <w:rPr>
          <w:b/>
          <w:sz w:val="36"/>
          <w:szCs w:val="36"/>
        </w:rPr>
      </w:pPr>
      <w:r w:rsidRPr="007852CA">
        <w:rPr>
          <w:b/>
          <w:sz w:val="36"/>
          <w:szCs w:val="36"/>
        </w:rPr>
        <w:t>PLAN OCHRONY ZIELENI</w:t>
      </w:r>
    </w:p>
    <w:p w14:paraId="47DC22C7" w14:textId="77777777" w:rsidR="007852CA" w:rsidRDefault="007852CA" w:rsidP="00AF2EF6">
      <w:pPr>
        <w:spacing w:after="160" w:line="259" w:lineRule="auto"/>
        <w:jc w:val="center"/>
        <w:rPr>
          <w:b/>
          <w:sz w:val="36"/>
          <w:szCs w:val="36"/>
        </w:rPr>
      </w:pPr>
      <w:r w:rsidRPr="007852CA">
        <w:rPr>
          <w:b/>
          <w:sz w:val="36"/>
          <w:szCs w:val="36"/>
        </w:rPr>
        <w:t>PROJEKT NASADZEŃ REKOMPENSACYJNYCH</w:t>
      </w:r>
    </w:p>
    <w:p w14:paraId="626BBB9E" w14:textId="77777777" w:rsidR="007852CA" w:rsidRPr="007852CA" w:rsidRDefault="007852CA" w:rsidP="007852CA">
      <w:pPr>
        <w:spacing w:after="160" w:line="259" w:lineRule="auto"/>
        <w:jc w:val="center"/>
        <w:rPr>
          <w:b/>
          <w:sz w:val="36"/>
          <w:szCs w:val="36"/>
        </w:rPr>
      </w:pPr>
    </w:p>
    <w:p w14:paraId="1921B99A" w14:textId="4457F541" w:rsidR="00DB5399" w:rsidRDefault="00DB5399" w:rsidP="007852C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Budowa nowego oświetlenia stadionowego na obiekcie kompleksu Golęcin </w:t>
      </w:r>
      <w:r>
        <w:rPr>
          <w:rFonts w:ascii="Arial" w:hAnsi="Arial" w:cs="Arial"/>
          <w:color w:val="000000"/>
          <w:sz w:val="28"/>
          <w:szCs w:val="28"/>
        </w:rPr>
        <w:br/>
        <w:t>w Poznaniu przy ul. Warmińskiej 1 dz. nr 18/2.</w:t>
      </w:r>
    </w:p>
    <w:p w14:paraId="31C43F45" w14:textId="77777777" w:rsidR="007852CA" w:rsidRPr="00DB5399" w:rsidRDefault="007852CA" w:rsidP="007852C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28"/>
        </w:rPr>
      </w:pPr>
    </w:p>
    <w:p w14:paraId="5FEC08A5" w14:textId="77777777" w:rsidR="00DB5399" w:rsidRDefault="00DB5399" w:rsidP="00DB5399">
      <w:pPr>
        <w:ind w:left="2832" w:hanging="2832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INWESTOR: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ab/>
        <w:t>Miasto Poznań</w:t>
      </w:r>
    </w:p>
    <w:p w14:paraId="7D149DA5" w14:textId="77777777" w:rsidR="00DB5399" w:rsidRDefault="00DB5399" w:rsidP="00DB5399">
      <w:pPr>
        <w:ind w:left="2832" w:hanging="2832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>Plac Kolegiacki 17</w:t>
      </w:r>
    </w:p>
    <w:p w14:paraId="20D75BA3" w14:textId="3DDA1AEB" w:rsidR="00DB5399" w:rsidRPr="00DB5399" w:rsidRDefault="00DB5399" w:rsidP="00DB5399">
      <w:pPr>
        <w:ind w:left="2832" w:hanging="2832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  <w:t>61-841 Poznań</w:t>
      </w:r>
    </w:p>
    <w:p w14:paraId="2963EB8C" w14:textId="73477845" w:rsidR="00DB5399" w:rsidRDefault="00DB5399" w:rsidP="00DB5399">
      <w:pPr>
        <w:autoSpaceDE w:val="0"/>
        <w:autoSpaceDN w:val="0"/>
        <w:adjustRightInd w:val="0"/>
        <w:ind w:left="2832" w:hanging="2832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OBIEKT:</w:t>
      </w:r>
      <w:r>
        <w:rPr>
          <w:rFonts w:ascii="Arial" w:hAnsi="Arial" w:cs="Arial"/>
          <w:b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 xml:space="preserve">Stadion </w:t>
      </w:r>
    </w:p>
    <w:p w14:paraId="14329ED5" w14:textId="17DDD32C" w:rsidR="00DB5399" w:rsidRDefault="00DB5399" w:rsidP="00DB5399">
      <w:pPr>
        <w:ind w:left="2805" w:hanging="2805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ADRES:</w:t>
      </w:r>
      <w:r>
        <w:rPr>
          <w:rFonts w:ascii="Arial" w:hAnsi="Arial" w:cs="Arial"/>
          <w:color w:val="000000"/>
          <w:sz w:val="28"/>
          <w:szCs w:val="28"/>
        </w:rPr>
        <w:tab/>
        <w:t>Stadion Żużlowy ul. Warmińska 1; 60-662 Poznań</w:t>
      </w:r>
    </w:p>
    <w:p w14:paraId="3A516828" w14:textId="33FB0C3D" w:rsidR="00DB5399" w:rsidRDefault="00DB5399" w:rsidP="00DB5399">
      <w:pPr>
        <w:ind w:left="2805" w:hanging="2805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DZIAŁKA:</w:t>
      </w:r>
      <w:r>
        <w:rPr>
          <w:rFonts w:ascii="Arial" w:hAnsi="Arial" w:cs="Arial"/>
          <w:color w:val="000000"/>
          <w:sz w:val="28"/>
          <w:szCs w:val="28"/>
        </w:rPr>
        <w:tab/>
        <w:t>18/2</w:t>
      </w:r>
    </w:p>
    <w:p w14:paraId="3815356D" w14:textId="41113E0D" w:rsidR="00DB5399" w:rsidRDefault="00DB5399" w:rsidP="00DB5399">
      <w:pPr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OBRĘB:</w:t>
      </w:r>
      <w:r>
        <w:rPr>
          <w:rFonts w:ascii="Arial" w:hAnsi="Arial" w:cs="Arial"/>
          <w:b/>
          <w:color w:val="000000"/>
          <w:sz w:val="28"/>
          <w:szCs w:val="28"/>
        </w:rPr>
        <w:tab/>
      </w:r>
      <w:r>
        <w:rPr>
          <w:rFonts w:ascii="Arial" w:hAnsi="Arial" w:cs="Arial"/>
          <w:b/>
          <w:color w:val="000000"/>
          <w:sz w:val="28"/>
          <w:szCs w:val="28"/>
        </w:rPr>
        <w:tab/>
      </w:r>
      <w:r>
        <w:rPr>
          <w:rFonts w:ascii="Arial" w:hAnsi="Arial" w:cs="Arial"/>
          <w:b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>306401_1.1.0020.ar_36.18/A2</w:t>
      </w:r>
    </w:p>
    <w:p w14:paraId="20AF7097" w14:textId="77777777" w:rsidR="00DB5399" w:rsidRDefault="00DB5399" w:rsidP="00DB5399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KAT. OBIEKTU</w:t>
      </w:r>
    </w:p>
    <w:p w14:paraId="057F0A1B" w14:textId="77777777" w:rsidR="00DB5399" w:rsidRDefault="00DB5399" w:rsidP="00DB539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6"/>
          <w:szCs w:val="26"/>
        </w:rPr>
        <w:t>BUDOWLANEGO</w:t>
      </w:r>
      <w:r>
        <w:rPr>
          <w:rFonts w:ascii="Arial" w:hAnsi="Arial" w:cs="Arial"/>
          <w:b/>
          <w:color w:val="000000"/>
          <w:sz w:val="26"/>
          <w:szCs w:val="26"/>
        </w:rPr>
        <w:tab/>
      </w:r>
      <w:r>
        <w:rPr>
          <w:rFonts w:ascii="Arial" w:hAnsi="Arial" w:cs="Arial"/>
          <w:b/>
          <w:color w:val="000000"/>
          <w:sz w:val="26"/>
          <w:szCs w:val="26"/>
        </w:rPr>
        <w:tab/>
      </w:r>
      <w:r>
        <w:rPr>
          <w:rFonts w:ascii="Arial" w:hAnsi="Arial" w:cs="Arial"/>
          <w:color w:val="000000"/>
          <w:sz w:val="28"/>
          <w:szCs w:val="28"/>
        </w:rPr>
        <w:t>XXVI</w:t>
      </w:r>
    </w:p>
    <w:p w14:paraId="390DD906" w14:textId="77777777" w:rsidR="00DB5399" w:rsidRDefault="00DB5399" w:rsidP="00DB5399">
      <w:pPr>
        <w:rPr>
          <w:rFonts w:ascii="Arial" w:hAnsi="Arial" w:cs="Arial"/>
          <w:sz w:val="20"/>
          <w:szCs w:val="20"/>
          <w:u w:val="single"/>
          <w:lang w:eastAsia="pl-PL"/>
        </w:rPr>
      </w:pPr>
    </w:p>
    <w:p w14:paraId="634B9252" w14:textId="36EB8BE1" w:rsidR="00DB5399" w:rsidRDefault="00DB5399" w:rsidP="00DB5399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Projektant</w:t>
      </w:r>
      <w:r w:rsidR="007852CA">
        <w:rPr>
          <w:rFonts w:ascii="Arial" w:hAnsi="Arial" w:cs="Arial"/>
          <w:u w:val="single"/>
        </w:rPr>
        <w:t xml:space="preserve"> branży zieleń</w:t>
      </w:r>
      <w:r>
        <w:rPr>
          <w:rFonts w:ascii="Arial" w:hAnsi="Arial" w:cs="Arial"/>
          <w:u w:val="single"/>
        </w:rPr>
        <w:t>:</w:t>
      </w:r>
    </w:p>
    <w:p w14:paraId="65393724" w14:textId="2EF5B613" w:rsidR="00DB5399" w:rsidRDefault="007852CA" w:rsidP="00DB539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mgr </w:t>
      </w:r>
      <w:r w:rsidR="00DB5399">
        <w:rPr>
          <w:rFonts w:ascii="Arial" w:hAnsi="Arial" w:cs="Arial"/>
        </w:rPr>
        <w:t xml:space="preserve">inż. </w:t>
      </w:r>
      <w:r>
        <w:rPr>
          <w:rFonts w:ascii="Arial" w:hAnsi="Arial" w:cs="Arial"/>
        </w:rPr>
        <w:t>Joanna Mrowińska</w:t>
      </w:r>
      <w:r w:rsidR="00DB5399">
        <w:rPr>
          <w:rFonts w:ascii="Arial" w:hAnsi="Arial" w:cs="Arial"/>
        </w:rPr>
        <w:t xml:space="preserve"> </w:t>
      </w:r>
      <w:r w:rsidR="00DB5399">
        <w:rPr>
          <w:rFonts w:ascii="Arial" w:hAnsi="Arial" w:cs="Arial"/>
        </w:rPr>
        <w:tab/>
      </w:r>
      <w:r w:rsidR="00DB5399">
        <w:rPr>
          <w:rFonts w:ascii="Arial" w:hAnsi="Arial" w:cs="Arial"/>
        </w:rPr>
        <w:tab/>
      </w:r>
      <w:r w:rsidR="00DB5399">
        <w:rPr>
          <w:rFonts w:ascii="Arial" w:hAnsi="Arial" w:cs="Arial"/>
        </w:rPr>
        <w:tab/>
      </w:r>
      <w:r w:rsidR="00DB5399">
        <w:rPr>
          <w:rFonts w:ascii="Arial" w:hAnsi="Arial" w:cs="Arial"/>
        </w:rPr>
        <w:tab/>
      </w:r>
      <w:r w:rsidR="00DB5399">
        <w:rPr>
          <w:rFonts w:ascii="Arial" w:hAnsi="Arial" w:cs="Arial"/>
        </w:rPr>
        <w:tab/>
      </w:r>
    </w:p>
    <w:p w14:paraId="467FB17F" w14:textId="2356B9BE" w:rsidR="00DB5399" w:rsidRDefault="00DB5399" w:rsidP="00DB539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5DF61F9" w14:textId="77777777" w:rsidR="00DB5399" w:rsidRDefault="00DB5399" w:rsidP="00DB5399">
      <w:pPr>
        <w:jc w:val="right"/>
        <w:rPr>
          <w:rFonts w:ascii="Arial" w:hAnsi="Arial" w:cs="Arial"/>
          <w:b/>
          <w:u w:val="single"/>
        </w:rPr>
      </w:pPr>
    </w:p>
    <w:sectPr w:rsidR="00DB5399" w:rsidSect="00AE73C4">
      <w:headerReference w:type="default" r:id="rId6"/>
      <w:footerReference w:type="default" r:id="rId7"/>
      <w:pgSz w:w="11906" w:h="16838"/>
      <w:pgMar w:top="1985" w:right="424" w:bottom="1560" w:left="1417" w:header="142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DC869" w14:textId="77777777" w:rsidR="00133957" w:rsidRDefault="00133957" w:rsidP="00197FA1">
      <w:pPr>
        <w:spacing w:after="0" w:line="240" w:lineRule="auto"/>
      </w:pPr>
      <w:r>
        <w:separator/>
      </w:r>
    </w:p>
  </w:endnote>
  <w:endnote w:type="continuationSeparator" w:id="0">
    <w:p w14:paraId="33BAE7A9" w14:textId="77777777" w:rsidR="00133957" w:rsidRDefault="00133957" w:rsidP="00197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399F8" w14:textId="77777777" w:rsidR="00197FA1" w:rsidRDefault="00197FA1" w:rsidP="00197FA1">
    <w:pPr>
      <w:pStyle w:val="Stopka"/>
      <w:tabs>
        <w:tab w:val="clear" w:pos="9072"/>
      </w:tabs>
      <w:ind w:left="-1417" w:right="-1417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3881047" wp14:editId="45E563A9">
          <wp:simplePos x="0" y="0"/>
          <wp:positionH relativeFrom="column">
            <wp:posOffset>-859155</wp:posOffset>
          </wp:positionH>
          <wp:positionV relativeFrom="paragraph">
            <wp:posOffset>-21387</wp:posOffset>
          </wp:positionV>
          <wp:extent cx="7538936" cy="841692"/>
          <wp:effectExtent l="0" t="0" r="508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8936" cy="8416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D9B99" w14:textId="77777777" w:rsidR="00133957" w:rsidRDefault="00133957" w:rsidP="00197FA1">
      <w:pPr>
        <w:spacing w:after="0" w:line="240" w:lineRule="auto"/>
      </w:pPr>
      <w:r>
        <w:separator/>
      </w:r>
    </w:p>
  </w:footnote>
  <w:footnote w:type="continuationSeparator" w:id="0">
    <w:p w14:paraId="771CBF9F" w14:textId="77777777" w:rsidR="00133957" w:rsidRDefault="00133957" w:rsidP="00197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00245" w14:textId="77777777" w:rsidR="00197FA1" w:rsidRDefault="00197FA1" w:rsidP="00197FA1">
    <w:pPr>
      <w:pStyle w:val="Nagwek"/>
      <w:tabs>
        <w:tab w:val="clear" w:pos="4536"/>
        <w:tab w:val="clear" w:pos="9072"/>
      </w:tabs>
      <w:ind w:left="-1417" w:right="-1417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70D2C0F" wp14:editId="0F601165">
          <wp:simplePos x="0" y="0"/>
          <wp:positionH relativeFrom="column">
            <wp:posOffset>-829107</wp:posOffset>
          </wp:positionH>
          <wp:positionV relativeFrom="paragraph">
            <wp:posOffset>-2540</wp:posOffset>
          </wp:positionV>
          <wp:extent cx="7600318" cy="1157592"/>
          <wp:effectExtent l="0" t="0" r="635" b="5080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318" cy="1157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FA1"/>
    <w:rsid w:val="000134F4"/>
    <w:rsid w:val="000B4F4A"/>
    <w:rsid w:val="00107299"/>
    <w:rsid w:val="00133957"/>
    <w:rsid w:val="00197227"/>
    <w:rsid w:val="00197FA1"/>
    <w:rsid w:val="001B4D28"/>
    <w:rsid w:val="00283FEE"/>
    <w:rsid w:val="00284E16"/>
    <w:rsid w:val="00302002"/>
    <w:rsid w:val="00320538"/>
    <w:rsid w:val="00351690"/>
    <w:rsid w:val="003668D6"/>
    <w:rsid w:val="003B4161"/>
    <w:rsid w:val="003E4B3E"/>
    <w:rsid w:val="00433573"/>
    <w:rsid w:val="004B4214"/>
    <w:rsid w:val="004D2719"/>
    <w:rsid w:val="00591D93"/>
    <w:rsid w:val="005E06C7"/>
    <w:rsid w:val="00700EF6"/>
    <w:rsid w:val="007852CA"/>
    <w:rsid w:val="00786027"/>
    <w:rsid w:val="007967A4"/>
    <w:rsid w:val="007C53BA"/>
    <w:rsid w:val="007F088E"/>
    <w:rsid w:val="00932CF1"/>
    <w:rsid w:val="0093437A"/>
    <w:rsid w:val="00946D97"/>
    <w:rsid w:val="00962D13"/>
    <w:rsid w:val="00A801D1"/>
    <w:rsid w:val="00AD2608"/>
    <w:rsid w:val="00AE73C4"/>
    <w:rsid w:val="00AF2EF6"/>
    <w:rsid w:val="00BA0CAE"/>
    <w:rsid w:val="00BF614B"/>
    <w:rsid w:val="00C43B62"/>
    <w:rsid w:val="00DB5399"/>
    <w:rsid w:val="00DE601A"/>
    <w:rsid w:val="00DF03FE"/>
    <w:rsid w:val="00E30C3D"/>
    <w:rsid w:val="00E417EA"/>
    <w:rsid w:val="00E67314"/>
    <w:rsid w:val="00EB4E6E"/>
    <w:rsid w:val="00EC24C0"/>
    <w:rsid w:val="00ED750B"/>
    <w:rsid w:val="00EF2902"/>
    <w:rsid w:val="00F06A5B"/>
    <w:rsid w:val="00F66831"/>
    <w:rsid w:val="00FB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D96CC"/>
  <w15:docId w15:val="{C25F0EE4-0020-49F7-B4A7-AE45966D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CF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7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FA1"/>
  </w:style>
  <w:style w:type="paragraph" w:styleId="Stopka">
    <w:name w:val="footer"/>
    <w:basedOn w:val="Normalny"/>
    <w:link w:val="StopkaZnak"/>
    <w:uiPriority w:val="99"/>
    <w:unhideWhenUsed/>
    <w:rsid w:val="00197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FA1"/>
  </w:style>
  <w:style w:type="paragraph" w:styleId="Tekstdymka">
    <w:name w:val="Balloon Text"/>
    <w:basedOn w:val="Normalny"/>
    <w:link w:val="TekstdymkaZnak"/>
    <w:uiPriority w:val="99"/>
    <w:semiHidden/>
    <w:unhideWhenUsed/>
    <w:rsid w:val="00197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FA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C24C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24C0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unhideWhenUsed/>
    <w:rsid w:val="00A801D1"/>
    <w:pPr>
      <w:spacing w:before="100" w:beforeAutospacing="1" w:after="0" w:line="301" w:lineRule="atLeast"/>
    </w:pPr>
    <w:rPr>
      <w:rFonts w:ascii="Calibri" w:hAnsi="Calibri" w:cs="Calibr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32CF1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932C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Rycho Rych</dc:creator>
  <cp:lastModifiedBy>Joanna Mrowińska</cp:lastModifiedBy>
  <cp:revision>6</cp:revision>
  <cp:lastPrinted>2023-10-19T11:16:00Z</cp:lastPrinted>
  <dcterms:created xsi:type="dcterms:W3CDTF">2023-10-19T10:37:00Z</dcterms:created>
  <dcterms:modified xsi:type="dcterms:W3CDTF">2023-11-22T14:12:00Z</dcterms:modified>
</cp:coreProperties>
</file>